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9CB" w:rsidRDefault="00AF29CB" w:rsidP="00AF29CB">
      <w:pPr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AF29CB" w:rsidRDefault="00AF29CB" w:rsidP="00AF29CB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ДЕПАРТАМЕНТ НАДЗОРА И КОНТРОЛЯ В СФЕРЕ ОБРАЗОВАНИЯ</w:t>
      </w:r>
    </w:p>
    <w:p w:rsidR="00AF29CB" w:rsidRDefault="00AF29CB" w:rsidP="00AF29CB">
      <w:pPr>
        <w:jc w:val="center"/>
      </w:pPr>
      <w:r>
        <w:t>420111, Республика Татарстан, г. Казань, ул. Кремлевская, д.9</w:t>
      </w:r>
    </w:p>
    <w:p w:rsidR="00AF29CB" w:rsidRDefault="00AF29CB" w:rsidP="00AF29CB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AF29CB" w:rsidRPr="00AF29CB" w:rsidRDefault="00AF29CB" w:rsidP="00AF29CB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F29CB">
        <w:rPr>
          <w:rFonts w:ascii="Times New Roman" w:hAnsi="Times New Roman" w:cs="Times New Roman"/>
          <w:sz w:val="24"/>
          <w:szCs w:val="24"/>
        </w:rPr>
        <w:t>от «12» февраля 2021 года                                                                                                    № П 85/21-Д-ГН</w:t>
      </w:r>
    </w:p>
    <w:p w:rsidR="00AF29CB" w:rsidRDefault="00AF29CB" w:rsidP="00AF29C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9CB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AF29CB" w:rsidRDefault="00AF29CB" w:rsidP="00AF29C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AF29CB" w:rsidRDefault="00AF29CB" w:rsidP="00AF29C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9CB" w:rsidRDefault="00AF29CB" w:rsidP="00AF29C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</w:t>
      </w:r>
    </w:p>
    <w:p w:rsidR="00AF29CB" w:rsidRPr="008321EE" w:rsidRDefault="00AF29CB" w:rsidP="00AF29CB">
      <w:pPr>
        <w:jc w:val="center"/>
        <w:textAlignment w:val="baseline"/>
        <w:outlineLvl w:val="1"/>
        <w:rPr>
          <w:rFonts w:eastAsia="Times New Roman"/>
          <w:color w:val="000000"/>
        </w:rPr>
      </w:pPr>
      <w:r w:rsidRPr="008321EE">
        <w:rPr>
          <w:rFonts w:eastAsia="Times New Roman"/>
          <w:color w:val="000000"/>
        </w:rPr>
        <w:t>«</w:t>
      </w:r>
      <w:r>
        <w:rPr>
          <w:rFonts w:eastAsia="Times New Roman"/>
          <w:color w:val="000000"/>
        </w:rPr>
        <w:t>Гимназия № 32» Нижнекамского муниципального района Республики Татарстан</w:t>
      </w:r>
    </w:p>
    <w:p w:rsidR="00AF29CB" w:rsidRDefault="00AF29CB" w:rsidP="00AF29CB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514786" w:rsidRPr="00806652" w:rsidRDefault="00AF29CB" w:rsidP="00806652">
      <w:pPr>
        <w:ind w:firstLine="708"/>
        <w:jc w:val="both"/>
        <w:textAlignment w:val="baseline"/>
        <w:outlineLvl w:val="1"/>
      </w:pPr>
      <w:r>
        <w:t>В результате мероприятия по государственному контролю (надзору), проведе</w:t>
      </w:r>
      <w:r w:rsidR="007C5944">
        <w:t>нного в соответствии с приказом</w:t>
      </w:r>
      <w:r>
        <w:t xml:space="preserve"> Министерства образования и науки Республики Татарстан</w:t>
      </w:r>
      <w:r>
        <w:br/>
        <w:t xml:space="preserve">от 15 января 2021 </w:t>
      </w:r>
      <w:r w:rsidRPr="00AF29CB">
        <w:t>года № 85/21-Д в</w:t>
      </w:r>
      <w:r w:rsidRPr="002E3C9F">
        <w:t xml:space="preserve"> отношении муниципального бюджетного общеобразовательного </w:t>
      </w:r>
      <w:r w:rsidRPr="00806652">
        <w:t xml:space="preserve">учреждения </w:t>
      </w:r>
      <w:r w:rsidR="00806652" w:rsidRPr="00806652">
        <w:rPr>
          <w:rFonts w:eastAsia="Times New Roman"/>
        </w:rPr>
        <w:t xml:space="preserve">«Гимназия № 32» Нижнекамского муниципального района Республики Татарстан </w:t>
      </w:r>
      <w:r w:rsidR="00806652">
        <w:rPr>
          <w:rFonts w:eastAsia="Times New Roman"/>
        </w:rPr>
        <w:t xml:space="preserve"> </w:t>
      </w:r>
      <w:r w:rsidR="00806652">
        <w:rPr>
          <w:rFonts w:eastAsia="Times New Roman"/>
        </w:rPr>
        <w:br/>
      </w:r>
      <w:r w:rsidRPr="00806652">
        <w:t>ИНН 1651027519, ОГРН 1021602501535</w:t>
      </w:r>
      <w:r w:rsidRPr="002E3C9F">
        <w:t xml:space="preserve"> (далее – МБОУ «</w:t>
      </w:r>
      <w:r w:rsidR="00806652">
        <w:t>Гимназия № 32»</w:t>
      </w:r>
      <w:r w:rsidRPr="002E3C9F">
        <w:t>) были выявлены нарушения требований законодательства Российской Федерации в сфере образования по вопросу федерального государственного надзора в сфере образования:</w:t>
      </w:r>
    </w:p>
    <w:p w:rsidR="009E5239" w:rsidRDefault="009E5239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13DD" w:rsidRDefault="008013DD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Далее по тексту: </w:t>
      </w:r>
    </w:p>
    <w:p w:rsidR="008013DD" w:rsidRPr="004F4A71" w:rsidRDefault="008013DD" w:rsidP="008013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A71">
        <w:rPr>
          <w:rFonts w:ascii="Times New Roman" w:hAnsi="Times New Roman" w:cs="Times New Roman"/>
          <w:sz w:val="24"/>
          <w:szCs w:val="24"/>
        </w:rPr>
        <w:t xml:space="preserve">- Федеральный закон от 29 декабря 2012 года № 273-ФЗ «Об образовании в Российской Федерации» </w:t>
      </w:r>
      <w:r w:rsidRPr="004F4A71">
        <w:rPr>
          <w:rFonts w:ascii="Times New Roman" w:hAnsi="Times New Roman" w:cs="Times New Roman"/>
          <w:b/>
          <w:sz w:val="24"/>
          <w:szCs w:val="24"/>
        </w:rPr>
        <w:t>(№ 273-ФЗ)</w:t>
      </w:r>
      <w:r w:rsidRPr="004F4A71">
        <w:rPr>
          <w:rFonts w:ascii="Times New Roman" w:hAnsi="Times New Roman" w:cs="Times New Roman"/>
          <w:sz w:val="24"/>
          <w:szCs w:val="24"/>
        </w:rPr>
        <w:t>;</w:t>
      </w:r>
    </w:p>
    <w:p w:rsidR="00954210" w:rsidRPr="00647675" w:rsidRDefault="00954210" w:rsidP="00954210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  <w:lang w:eastAsia="en-US"/>
        </w:rPr>
      </w:pPr>
      <w:r w:rsidRPr="000202FB">
        <w:rPr>
          <w:rFonts w:ascii="Times New Roman" w:hAnsi="Times New Roman" w:cs="Times New Roman"/>
          <w:b w:val="0"/>
          <w:sz w:val="24"/>
          <w:szCs w:val="24"/>
          <w:lang w:eastAsia="en-US"/>
        </w:rPr>
        <w:t>- Порядок применения организациями, осуществляющими образовательную деятельность, электронного обучения</w:t>
      </w:r>
      <w:r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>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</w:t>
      </w:r>
      <w:r w:rsidR="006E18C6"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от 23 августа 2017 года</w:t>
      </w:r>
      <w:r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 xml:space="preserve"> № 816 </w:t>
      </w:r>
      <w:r w:rsidRPr="00647675">
        <w:rPr>
          <w:rFonts w:ascii="Times New Roman" w:hAnsi="Times New Roman" w:cs="Times New Roman"/>
          <w:sz w:val="24"/>
          <w:szCs w:val="24"/>
          <w:lang w:eastAsia="en-US"/>
        </w:rPr>
        <w:t>(Порядок № 816)</w:t>
      </w:r>
      <w:r w:rsidRPr="00647675">
        <w:rPr>
          <w:rFonts w:ascii="Times New Roman" w:hAnsi="Times New Roman" w:cs="Times New Roman"/>
          <w:b w:val="0"/>
          <w:sz w:val="24"/>
          <w:szCs w:val="24"/>
          <w:lang w:eastAsia="en-US"/>
        </w:rPr>
        <w:t>;</w:t>
      </w:r>
    </w:p>
    <w:p w:rsidR="00630EBB" w:rsidRPr="00911685" w:rsidRDefault="00630EBB" w:rsidP="00630EBB">
      <w:pPr>
        <w:widowControl w:val="0"/>
        <w:autoSpaceDE w:val="0"/>
        <w:autoSpaceDN w:val="0"/>
        <w:adjustRightInd w:val="0"/>
        <w:ind w:firstLine="709"/>
        <w:jc w:val="both"/>
      </w:pPr>
      <w:r w:rsidRPr="00911685">
        <w:rPr>
          <w:b/>
        </w:rPr>
        <w:t xml:space="preserve">- </w:t>
      </w:r>
      <w:r w:rsidRPr="00911685">
        <w:t>П</w:t>
      </w:r>
      <w:r w:rsidR="00AC7A4B">
        <w:t>орядок</w:t>
      </w:r>
      <w:r w:rsidRPr="00911685">
        <w:t xml:space="preserve"> приема на обучение по образовательным программам начального общего, основного общего и среднего общего образования</w:t>
      </w:r>
      <w:r w:rsidR="00AC7A4B">
        <w:t>, утвержденный п</w:t>
      </w:r>
      <w:r w:rsidRPr="00911685">
        <w:t>риказом Министерства просвещения Российской Федерации от 2 сентября 2020 года № 458</w:t>
      </w:r>
      <w:r w:rsidR="00806652">
        <w:t xml:space="preserve"> </w:t>
      </w:r>
      <w:r w:rsidR="00AC7A4B" w:rsidRPr="00AC7A4B">
        <w:rPr>
          <w:b/>
        </w:rPr>
        <w:t>(Порядок приема № 458)</w:t>
      </w:r>
      <w:r w:rsidR="00AC7A4B">
        <w:t>;</w:t>
      </w:r>
    </w:p>
    <w:p w:rsidR="0075077C" w:rsidRPr="00647675" w:rsidRDefault="0075077C" w:rsidP="0064767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F175D">
        <w:rPr>
          <w:rFonts w:ascii="Times New Roman" w:hAnsi="Times New Roman" w:cs="Times New Roman"/>
          <w:b w:val="0"/>
          <w:sz w:val="24"/>
          <w:szCs w:val="24"/>
        </w:rPr>
        <w:t>- П</w:t>
      </w:r>
      <w:r w:rsidRPr="00CF175D">
        <w:rPr>
          <w:rFonts w:ascii="Times New Roman" w:eastAsia="Calibri" w:hAnsi="Times New Roman" w:cs="Times New Roman"/>
          <w:b w:val="0"/>
          <w:sz w:val="24"/>
          <w:szCs w:val="24"/>
        </w:rPr>
        <w:t xml:space="preserve">орядок </w:t>
      </w:r>
      <w:r w:rsidRPr="00CF175D">
        <w:rPr>
          <w:rFonts w:ascii="Times New Roman" w:hAnsi="Times New Roman" w:cs="Times New Roman"/>
          <w:b w:val="0"/>
          <w:sz w:val="24"/>
          <w:szCs w:val="24"/>
        </w:rPr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CF175D">
        <w:rPr>
          <w:rFonts w:ascii="Times New Roman" w:eastAsia="Calibri" w:hAnsi="Times New Roman" w:cs="Times New Roman"/>
          <w:b w:val="0"/>
          <w:sz w:val="24"/>
          <w:szCs w:val="24"/>
        </w:rPr>
        <w:t xml:space="preserve">, утвержденный </w:t>
      </w:r>
      <w:r w:rsidRPr="00CF175D">
        <w:rPr>
          <w:rFonts w:ascii="Times New Roman" w:hAnsi="Times New Roman" w:cs="Times New Roman"/>
          <w:b w:val="0"/>
          <w:sz w:val="24"/>
          <w:szCs w:val="24"/>
        </w:rPr>
        <w:t>Приказом Министерства просвещения Российской Федерации от</w:t>
      </w:r>
      <w:r w:rsidR="00CF175D" w:rsidRPr="00CF175D">
        <w:rPr>
          <w:rFonts w:ascii="Times New Roman" w:hAnsi="Times New Roman" w:cs="Times New Roman"/>
          <w:b w:val="0"/>
          <w:sz w:val="24"/>
          <w:szCs w:val="24"/>
        </w:rPr>
        <w:t xml:space="preserve"> 28 августа 2020 года № 442</w:t>
      </w:r>
      <w:r w:rsidR="00CF175D">
        <w:rPr>
          <w:rFonts w:ascii="Times New Roman" w:hAnsi="Times New Roman" w:cs="Times New Roman"/>
          <w:sz w:val="24"/>
          <w:szCs w:val="24"/>
        </w:rPr>
        <w:t xml:space="preserve"> (Порядок № 442)</w:t>
      </w:r>
      <w:r w:rsidRPr="0091168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A3E0E" w:rsidRDefault="00EA3E0E" w:rsidP="00EA3E0E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15F85">
        <w:rPr>
          <w:rFonts w:ascii="Times New Roman" w:hAnsi="Times New Roman" w:cs="Times New Roman"/>
          <w:sz w:val="24"/>
          <w:szCs w:val="24"/>
          <w:lang w:eastAsia="en-US"/>
        </w:rPr>
        <w:t xml:space="preserve">-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года № 115 </w:t>
      </w:r>
      <w:r w:rsidRPr="00F15F85">
        <w:rPr>
          <w:rFonts w:ascii="Times New Roman" w:hAnsi="Times New Roman" w:cs="Times New Roman"/>
          <w:b/>
          <w:sz w:val="24"/>
          <w:szCs w:val="24"/>
          <w:lang w:eastAsia="en-US"/>
        </w:rPr>
        <w:t>(Порядок № 115)</w:t>
      </w:r>
      <w:r w:rsidRPr="00F15F85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A376DD" w:rsidRPr="000202FB" w:rsidRDefault="00A376DD" w:rsidP="00A376DD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02FB">
        <w:rPr>
          <w:rFonts w:ascii="Times New Roman" w:hAnsi="Times New Roman" w:cs="Times New Roman"/>
          <w:sz w:val="24"/>
          <w:szCs w:val="24"/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0202FB">
        <w:rPr>
          <w:rFonts w:ascii="Times New Roman" w:hAnsi="Times New Roman" w:cs="Times New Roman"/>
          <w:b/>
          <w:sz w:val="24"/>
          <w:szCs w:val="24"/>
          <w:lang w:eastAsia="en-US"/>
        </w:rPr>
        <w:t>(Правила № 582)</w:t>
      </w:r>
      <w:r w:rsidRPr="000202F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402002" w:rsidRPr="000202FB" w:rsidRDefault="00402002" w:rsidP="00954210">
      <w:pPr>
        <w:pStyle w:val="ConsPlusNonformat"/>
        <w:widowControl/>
        <w:suppressAutoHyphens/>
        <w:spacing w:line="228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202FB">
        <w:rPr>
          <w:rFonts w:ascii="Times New Roman" w:hAnsi="Times New Roman" w:cs="Times New Roman"/>
          <w:sz w:val="24"/>
          <w:szCs w:val="24"/>
          <w:lang w:eastAsia="en-US"/>
        </w:rPr>
        <w:t xml:space="preserve">- </w:t>
      </w:r>
      <w:r w:rsidR="007745B0" w:rsidRPr="000202FB">
        <w:rPr>
          <w:rFonts w:ascii="Times New Roman" w:hAnsi="Times New Roman" w:cs="Times New Roman"/>
          <w:sz w:val="24"/>
          <w:szCs w:val="24"/>
          <w:lang w:eastAsia="en-US"/>
        </w:rPr>
        <w:t xml:space="preserve">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="007745B0" w:rsidRPr="000202FB">
        <w:rPr>
          <w:rFonts w:ascii="Times New Roman" w:hAnsi="Times New Roman" w:cs="Times New Roman"/>
          <w:b/>
          <w:sz w:val="24"/>
          <w:szCs w:val="24"/>
          <w:lang w:eastAsia="en-US"/>
        </w:rPr>
        <w:t>(Требования № 831)</w:t>
      </w:r>
      <w:r w:rsidR="001F1F43" w:rsidRPr="000202FB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F63D00" w:rsidRPr="00FF35F7" w:rsidRDefault="00F63D00" w:rsidP="00F63D00">
      <w:pPr>
        <w:autoSpaceDE w:val="0"/>
        <w:autoSpaceDN w:val="0"/>
        <w:adjustRightInd w:val="0"/>
        <w:ind w:firstLine="709"/>
        <w:jc w:val="both"/>
      </w:pPr>
      <w:r w:rsidRPr="00A57AD2">
        <w:t xml:space="preserve">-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Министерства здравоохранения и социального развития Российской Федерации от 26 августа 2010 года № 761н </w:t>
      </w:r>
      <w:r w:rsidRPr="00A57AD2">
        <w:rPr>
          <w:b/>
        </w:rPr>
        <w:t>(Е</w:t>
      </w:r>
      <w:r w:rsidR="00422167" w:rsidRPr="00A57AD2">
        <w:rPr>
          <w:b/>
        </w:rPr>
        <w:t>КС № 761)</w:t>
      </w:r>
      <w:r w:rsidR="00422167" w:rsidRPr="00A57AD2">
        <w:t>.</w:t>
      </w:r>
    </w:p>
    <w:p w:rsidR="00A57AD2" w:rsidRDefault="00A57AD2" w:rsidP="00806652">
      <w:pPr>
        <w:suppressAutoHyphens/>
        <w:autoSpaceDE w:val="0"/>
        <w:autoSpaceDN w:val="0"/>
        <w:adjustRightInd w:val="0"/>
        <w:spacing w:line="230" w:lineRule="auto"/>
        <w:jc w:val="both"/>
        <w:rPr>
          <w:u w:val="single"/>
        </w:rPr>
      </w:pPr>
    </w:p>
    <w:tbl>
      <w:tblPr>
        <w:tblStyle w:val="a3"/>
        <w:tblW w:w="11057" w:type="dxa"/>
        <w:tblInd w:w="-289" w:type="dxa"/>
        <w:tblLook w:val="04A0"/>
      </w:tblPr>
      <w:tblGrid>
        <w:gridCol w:w="696"/>
        <w:gridCol w:w="4076"/>
        <w:gridCol w:w="1779"/>
        <w:gridCol w:w="4506"/>
      </w:tblGrid>
      <w:tr w:rsidR="00CF1B12" w:rsidRPr="001258BF" w:rsidTr="004925CA">
        <w:tc>
          <w:tcPr>
            <w:tcW w:w="696" w:type="dxa"/>
            <w:vAlign w:val="center"/>
          </w:tcPr>
          <w:p w:rsidR="00CF1B12" w:rsidRPr="001258BF" w:rsidRDefault="00CF1B12" w:rsidP="003C2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76" w:type="dxa"/>
            <w:vAlign w:val="center"/>
          </w:tcPr>
          <w:p w:rsidR="00CF1B12" w:rsidRPr="001258BF" w:rsidRDefault="00CF1B12" w:rsidP="003C2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Проверяемые документы и(или) информация</w:t>
            </w:r>
          </w:p>
        </w:tc>
        <w:tc>
          <w:tcPr>
            <w:tcW w:w="1779" w:type="dxa"/>
            <w:vAlign w:val="center"/>
          </w:tcPr>
          <w:p w:rsidR="00CF1B12" w:rsidRPr="001258BF" w:rsidRDefault="00CF1B12" w:rsidP="003C2B3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Нормативные документы</w:t>
            </w:r>
          </w:p>
        </w:tc>
        <w:tc>
          <w:tcPr>
            <w:tcW w:w="4506" w:type="dxa"/>
          </w:tcPr>
          <w:p w:rsidR="00CF1B12" w:rsidRPr="001258BF" w:rsidRDefault="00CF1B12" w:rsidP="00D1699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Выявленные нарушения</w:t>
            </w:r>
          </w:p>
        </w:tc>
      </w:tr>
      <w:tr w:rsidR="00CF1B12" w:rsidRPr="001258BF" w:rsidTr="004925CA">
        <w:trPr>
          <w:trHeight w:val="579"/>
        </w:trPr>
        <w:tc>
          <w:tcPr>
            <w:tcW w:w="696" w:type="dxa"/>
          </w:tcPr>
          <w:p w:rsidR="00CF1B12" w:rsidRPr="001258BF" w:rsidRDefault="005C7603" w:rsidP="003C2B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76" w:type="dxa"/>
          </w:tcPr>
          <w:p w:rsidR="00CF1B12" w:rsidRPr="001258BF" w:rsidRDefault="00D1699C" w:rsidP="003C2B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по разработке и реализации организацией образовательных программ</w:t>
            </w:r>
          </w:p>
        </w:tc>
        <w:tc>
          <w:tcPr>
            <w:tcW w:w="1779" w:type="dxa"/>
          </w:tcPr>
          <w:p w:rsidR="00CF1B12" w:rsidRPr="001258BF" w:rsidRDefault="00CF1B12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CF1B12" w:rsidRPr="001258BF" w:rsidRDefault="00CF1B12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1258BF" w:rsidTr="004925CA">
        <w:tc>
          <w:tcPr>
            <w:tcW w:w="696" w:type="dxa"/>
          </w:tcPr>
          <w:p w:rsidR="00CF1B12" w:rsidRPr="001258BF" w:rsidRDefault="005C7603" w:rsidP="003C2B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6371"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076" w:type="dxa"/>
          </w:tcPr>
          <w:p w:rsidR="00CF1B12" w:rsidRPr="001258BF" w:rsidRDefault="00CF1B12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по проведению учебных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занятий (включая проведение текущего контроля успеваемости) в различных формах, практик, промежуточной аттестации обучающихся и итоговой (государственной итоговой) аттестации обучающихся, в том числе результаты обучающихся по указанным формам аттестации (журналы проведения занятий, ведомости, отчеты и иные документы)</w:t>
            </w:r>
          </w:p>
        </w:tc>
        <w:tc>
          <w:tcPr>
            <w:tcW w:w="1779" w:type="dxa"/>
          </w:tcPr>
          <w:p w:rsidR="00CF1B12" w:rsidRPr="001258BF" w:rsidRDefault="00A74AD1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30EBB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</w:t>
              </w:r>
            </w:hyperlink>
            <w:r w:rsidR="00630EBB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  <w:p w:rsidR="00CF1B12" w:rsidRPr="001258BF" w:rsidRDefault="00630EBB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Порядка № 442</w:t>
            </w:r>
          </w:p>
          <w:p w:rsidR="00CF1B12" w:rsidRPr="001258BF" w:rsidRDefault="00CF1B12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AD3354" w:rsidRPr="001258BF" w:rsidRDefault="00663EB5" w:rsidP="00AD335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Педагогическим советом МБОУ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«Гимназия № 32» </w:t>
            </w:r>
            <w:r w:rsidR="00A376DD">
              <w:rPr>
                <w:rFonts w:ascii="Times New Roman" w:hAnsi="Times New Roman" w:cs="Times New Roman"/>
                <w:sz w:val="24"/>
                <w:szCs w:val="24"/>
              </w:rPr>
              <w:t>не принимаются решения о</w:t>
            </w:r>
            <w:r w:rsidR="00AD3354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выборе формы промежуточной аттестации из форм, определенных учебными планами на 2018-2019, 2019-2020 учебные годы, при этом фактически промежуточная аттестация в 2018-2019 учебном году в форме контроля проведена до окончания освоения обучающимися образовательной программы, в том числе отдельной части или всего объема учебного предмета, курса, дисциплины (модуля).</w:t>
            </w:r>
          </w:p>
          <w:p w:rsidR="00CF1B12" w:rsidRPr="001258BF" w:rsidRDefault="00663EB5" w:rsidP="00AD335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При выставлении годовых отметок обучающимся, проходивших промежуточную аттестацию в форме контроля не использовался единый алгоритм, отметка за промежуточную аттестацию в форме контроля использована дважды – как текущая отметка и как отметка за промежуточную аттестацию</w:t>
            </w:r>
            <w:r w:rsidR="00AD3354" w:rsidRPr="001258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B12" w:rsidRPr="001258BF" w:rsidTr="004925CA">
        <w:trPr>
          <w:trHeight w:val="534"/>
        </w:trPr>
        <w:tc>
          <w:tcPr>
            <w:tcW w:w="696" w:type="dxa"/>
          </w:tcPr>
          <w:p w:rsidR="00CF1B12" w:rsidRPr="001258BF" w:rsidRDefault="005C7603" w:rsidP="003C2B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4076" w:type="dxa"/>
          </w:tcPr>
          <w:p w:rsidR="00CF1B12" w:rsidRPr="001258BF" w:rsidRDefault="00D1699C" w:rsidP="003C2B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779" w:type="dxa"/>
          </w:tcPr>
          <w:p w:rsidR="00CF1B12" w:rsidRPr="001258BF" w:rsidRDefault="00CF1B12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CF1B12" w:rsidRPr="001258BF" w:rsidRDefault="00CF1B12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B12" w:rsidRPr="001258BF" w:rsidTr="004925CA">
        <w:tc>
          <w:tcPr>
            <w:tcW w:w="696" w:type="dxa"/>
          </w:tcPr>
          <w:p w:rsidR="00CF1B12" w:rsidRPr="001258BF" w:rsidRDefault="005C7603" w:rsidP="003C2B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4076" w:type="dxa"/>
          </w:tcPr>
          <w:p w:rsidR="00CF1B12" w:rsidRPr="001258BF" w:rsidRDefault="00CF1B12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документы организации, подтверждающие учет мнений 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779" w:type="dxa"/>
          </w:tcPr>
          <w:p w:rsidR="00CF1B12" w:rsidRPr="001258BF" w:rsidRDefault="00A74AD1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F1B12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30</w:t>
              </w:r>
            </w:hyperlink>
          </w:p>
          <w:p w:rsidR="00CF1B12" w:rsidRPr="001258BF" w:rsidRDefault="00CF1B12" w:rsidP="003C2B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CF1B12" w:rsidRPr="001258BF" w:rsidRDefault="00C824D4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На момент проведения проверки представлены ЛНА с отметкой о прохождении согласования с Советом родителей, Советом обучающихся, при этом указанные органы управления данным правом на согласование не наделены.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1699C" w:rsidP="00D7637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76371"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распорядительный акт организации о создании комиссии по урегулированию споров между участниками образовательных отношений</w:t>
            </w:r>
          </w:p>
        </w:tc>
        <w:tc>
          <w:tcPr>
            <w:tcW w:w="1779" w:type="dxa"/>
          </w:tcPr>
          <w:p w:rsidR="00D1699C" w:rsidRPr="001258BF" w:rsidRDefault="00A74AD1" w:rsidP="00D76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45</w:t>
              </w:r>
            </w:hyperlink>
          </w:p>
          <w:p w:rsidR="00D1699C" w:rsidRPr="001258BF" w:rsidRDefault="00D1699C" w:rsidP="00D7637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D1699C" w:rsidRPr="001258BF" w:rsidRDefault="008A2699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На момент проведения проверки состав комиссии распорядительным актом не утвержден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D76371"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35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A376DD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</w:t>
            </w:r>
            <w:r w:rsidR="00A376DD" w:rsidRP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lastRenderedPageBreak/>
              <w:t>Министерства образования и науки Р</w:t>
            </w:r>
            <w:r w:rsid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 xml:space="preserve">оссийской </w:t>
            </w:r>
            <w:r w:rsidR="00A376DD" w:rsidRP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Ф</w:t>
            </w:r>
            <w:r w:rsid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едерации</w:t>
            </w:r>
            <w:r w:rsidR="00A376D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от 22.01.2014 № </w:t>
            </w:r>
            <w:r w:rsidR="00A376DD" w:rsidRPr="00A376DD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32</w:t>
            </w:r>
            <w:r w:rsidR="00A376D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="00A376DD" w:rsidRPr="00A376D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76DD" w:rsidRP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 30</w:t>
            </w:r>
            <w:r w:rsid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.08.2013 № </w:t>
            </w:r>
            <w:r w:rsidR="00A376DD" w:rsidRP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1015</w:t>
            </w:r>
            <w:r w:rsid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A376DD" w:rsidRP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    </w:r>
            <w:r w:rsid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 и т.д. (далее</w:t>
            </w:r>
            <w:r w:rsidR="00A376D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–</w:t>
            </w:r>
            <w:r w:rsidR="00A376DD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МОиН РФ от 22.01.2014 № 32</w:t>
            </w:r>
            <w:r w:rsidR="00A376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376DD" w:rsidRPr="001258BF">
              <w:rPr>
                <w:rFonts w:ascii="Times New Roman" w:hAnsi="Times New Roman" w:cs="Times New Roman"/>
                <w:sz w:val="24"/>
                <w:szCs w:val="24"/>
              </w:rPr>
              <w:t>от 30.08.2013 № 1015 и т.д.</w:t>
            </w:r>
            <w:r w:rsidR="00A376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  <w:r w:rsidR="00D76371"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62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</w:tcPr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07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документы, подтверждающие соответствие образовательного ценза  требованиям к квалификации по должностям «Руководители» 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ЕКС № 761</w:t>
            </w:r>
          </w:p>
        </w:tc>
        <w:tc>
          <w:tcPr>
            <w:tcW w:w="4506" w:type="dxa"/>
          </w:tcPr>
          <w:p w:rsidR="0085557C" w:rsidRPr="001258BF" w:rsidRDefault="0085557C" w:rsidP="0085557C">
            <w:pPr>
              <w:suppressAutoHyphens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58BF">
              <w:rPr>
                <w:sz w:val="24"/>
                <w:szCs w:val="24"/>
              </w:rPr>
              <w:t xml:space="preserve">1) </w:t>
            </w:r>
            <w:r w:rsidR="008A2699" w:rsidRPr="001258BF">
              <w:rPr>
                <w:sz w:val="24"/>
                <w:szCs w:val="24"/>
              </w:rPr>
              <w:t>о</w:t>
            </w:r>
            <w:r w:rsidRPr="001258BF">
              <w:rPr>
                <w:sz w:val="24"/>
                <w:szCs w:val="24"/>
              </w:rPr>
              <w:t xml:space="preserve">бразовательный ценз заместителя руководителя по учебной работе МБОУ «Гимназия № 32» Давлетшиной В.В. (ВО – учитель биологии с основами сельского хозяйства) не соответствует требованиям, установленным законодательством 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/ дополнительное профессиональное образование в области </w:t>
            </w:r>
            <w:r w:rsidRPr="001258BF">
              <w:rPr>
                <w:sz w:val="24"/>
                <w:szCs w:val="24"/>
              </w:rPr>
              <w:lastRenderedPageBreak/>
              <w:t>государственного и муниципального управления или менеджмента и экономики.</w:t>
            </w:r>
          </w:p>
          <w:p w:rsidR="0085557C" w:rsidRPr="001258BF" w:rsidRDefault="0085557C" w:rsidP="0085557C">
            <w:pPr>
              <w:autoSpaceDE w:val="0"/>
              <w:autoSpaceDN w:val="0"/>
              <w:adjustRightInd w:val="0"/>
              <w:ind w:firstLine="708"/>
              <w:jc w:val="both"/>
              <w:rPr>
                <w:sz w:val="24"/>
                <w:szCs w:val="24"/>
              </w:rPr>
            </w:pPr>
            <w:r w:rsidRPr="001258BF">
              <w:rPr>
                <w:sz w:val="24"/>
                <w:szCs w:val="24"/>
              </w:rPr>
              <w:t xml:space="preserve">На момент проверки представлена справка о прохождении профессиональной переподготовки по программе «Менеджмент в образовании» </w:t>
            </w:r>
            <w:r w:rsidR="008A2699" w:rsidRPr="001258BF">
              <w:rPr>
                <w:sz w:val="24"/>
                <w:szCs w:val="24"/>
              </w:rPr>
              <w:t xml:space="preserve">(от 03.02.2021 № 116/2021) </w:t>
            </w:r>
            <w:r w:rsidRPr="001258BF">
              <w:rPr>
                <w:sz w:val="24"/>
                <w:szCs w:val="24"/>
              </w:rPr>
              <w:t>с предполагаемым сроком окончания обучения – апрель 2021г.</w:t>
            </w:r>
          </w:p>
          <w:p w:rsidR="00D1699C" w:rsidRPr="001258BF" w:rsidRDefault="008A2699" w:rsidP="008A2699">
            <w:pPr>
              <w:pStyle w:val="ConsPlusNormal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2) образовательный ценз заведующей библиотекой МБОУ «Гимназия № 32» Валиевой Д.Т. (СПО – библиотекарь) не соответствует требованиям установленным законодательством Российской Федерации в области образования – отсутствует в</w:t>
            </w:r>
            <w:r w:rsidRPr="001258BF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3.2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локальный нормативный акт, определяющий соотношение учебной (преподавательской) и другой педагогической работы в пределах рабочей недели или учебного года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47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</w:tcPr>
          <w:p w:rsidR="00D1699C" w:rsidRPr="001258BF" w:rsidRDefault="00D1699C" w:rsidP="0085557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85557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85557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7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 по организации и проведению приема на обучение в организацию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распорядительные акты организации о приеме детей на обучение по образовательным программам дошкольного образования, начального общего, основного общего образования и среднего общего образования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hyperlink r:id="rId14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</w:t>
              </w:r>
            </w:hyperlink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приема № 458 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D1699C" w:rsidRPr="001258BF" w:rsidRDefault="00D1699C" w:rsidP="00AD335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В 2018-2019 (февраль-июнь 2019 года), 2019-2020 (февраль-июнь 2020 года) учебных годах организован прием детей в МБОУ «Гимназия № 32» без документов, подтверждающих проживание на закрепленной согласно Постановлений Исполнительного комитета Нижнекамского муниципального района о закреплении территорий за муниципальными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общеобразовательными учреждениями от 31.01.2019 № 38, от 24.01.2020 № 30 (пункт 14 </w:t>
            </w:r>
            <w:r w:rsidR="006A343B" w:rsidRPr="001258BF">
              <w:rPr>
                <w:rFonts w:ascii="Times New Roman" w:hAnsi="Times New Roman" w:cs="Times New Roman"/>
                <w:sz w:val="24"/>
                <w:szCs w:val="24"/>
              </w:rPr>
              <w:t>МОиН РФ от 22.01.2014 № 32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). В вышеперечисленные Постановления не внесены наименования улиц с указанием номеров домов, территориальность определена названиями микрорайонов. 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4.2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личные дела детей, зачисленных в организацию на обучение по образовательным программам дошкольного образования, начального общего, основного общего образования и среднего общего образования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Пункт 32</w:t>
            </w:r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Порядка приема № 458;</w:t>
            </w:r>
          </w:p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3 статьи 55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273-ФЗ.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D1699C" w:rsidRPr="001258BF" w:rsidRDefault="008A2699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личных делах обучающихся отсутствуют заявления о выборе языка обучения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4.3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договоры об оказании платных образовательных услуг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1 статьи 54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273-ФЗ.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D1699C" w:rsidRPr="001258BF" w:rsidRDefault="008A2699" w:rsidP="001258BF">
            <w:pPr>
              <w:jc w:val="both"/>
              <w:rPr>
                <w:sz w:val="24"/>
                <w:szCs w:val="24"/>
              </w:rPr>
            </w:pPr>
            <w:r w:rsidRPr="001258BF">
              <w:rPr>
                <w:sz w:val="24"/>
                <w:szCs w:val="24"/>
              </w:rPr>
              <w:t>Дог</w:t>
            </w:r>
            <w:r w:rsidR="001258BF" w:rsidRPr="001258BF">
              <w:rPr>
                <w:sz w:val="24"/>
                <w:szCs w:val="24"/>
              </w:rPr>
              <w:t>оворы об оказании платных услуг, заключенные в январе 2021 года, а также к</w:t>
            </w:r>
            <w:r w:rsidR="00D1699C" w:rsidRPr="001258BF">
              <w:rPr>
                <w:sz w:val="24"/>
                <w:szCs w:val="24"/>
              </w:rPr>
              <w:t xml:space="preserve"> договорам об оказании платных образовательных услуг не заключены дополнительные соглашения в связи с вступлением с 01 января 2021 года в силу Правил оказания платных образовательных услуг, утвержденных Постановлением Правительства Российской Федерации  </w:t>
            </w:r>
            <w:r w:rsidR="00D1699C" w:rsidRPr="001258BF">
              <w:rPr>
                <w:sz w:val="24"/>
                <w:szCs w:val="24"/>
              </w:rPr>
              <w:br/>
              <w:t>от 15 сентября 2020 года № 1441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7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книги регистрации выданных документов об образовании и (или) о квалификации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17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Порядка № 546 </w:t>
            </w: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В книгах выдачи документов об образовании (основное общее и среднее общее образование) в названиях учебных предметов «Родной язык», «Родная литература», «Иностранный язык», «Второй иностранный язык» отсутствуют уточняющие записи (в скобках) какой иностранный/родной язык и родная литература изучался выпускниками 2018-2020 лет (подпункт а) пункта 5.3. Порядка 115. </w:t>
            </w:r>
          </w:p>
          <w:p w:rsidR="00D1699C" w:rsidRPr="001258BF" w:rsidRDefault="006A343B" w:rsidP="00AD3354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Внесена</w:t>
            </w:r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некорректная запись о выдаче дубликата аттестата об основном общем образовании выпускнице 2017 года Степановой С.А.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письменные заявления выпускников или их родителей (законных представителей), поданные в организацию, о выдаче дубликатов аттестатов (дубликатов приложений к аттестатам), а также документы, послужившие основанием для выдачи дубликатов (при наличии)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26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Порядка № 546</w:t>
            </w: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Документы не представлены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сведения о внесенных данных в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федеральную информационную систему «Федеральный реестр сведений о документах об образовании и (или) о квалификации, документах об обучении»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729 </w:t>
            </w:r>
          </w:p>
        </w:tc>
        <w:tc>
          <w:tcPr>
            <w:tcW w:w="4506" w:type="dxa"/>
          </w:tcPr>
          <w:p w:rsidR="00D1699C" w:rsidRPr="001258BF" w:rsidRDefault="00D1699C" w:rsidP="00AD3354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1258BF">
              <w:rPr>
                <w:sz w:val="24"/>
                <w:szCs w:val="24"/>
              </w:rPr>
              <w:lastRenderedPageBreak/>
              <w:t xml:space="preserve">В ФИС ФРДО внесены данные по </w:t>
            </w:r>
            <w:r w:rsidRPr="001258BF">
              <w:rPr>
                <w:sz w:val="24"/>
                <w:szCs w:val="24"/>
              </w:rPr>
              <w:lastRenderedPageBreak/>
              <w:t>выданным аттестатам:</w:t>
            </w:r>
          </w:p>
          <w:p w:rsidR="00D1699C" w:rsidRPr="001258BF" w:rsidRDefault="00D1699C" w:rsidP="00AD3354">
            <w:pPr>
              <w:autoSpaceDE w:val="0"/>
              <w:autoSpaceDN w:val="0"/>
              <w:adjustRightInd w:val="0"/>
              <w:spacing w:line="230" w:lineRule="auto"/>
              <w:jc w:val="both"/>
              <w:rPr>
                <w:sz w:val="24"/>
                <w:szCs w:val="24"/>
              </w:rPr>
            </w:pPr>
            <w:r w:rsidRPr="001258BF">
              <w:rPr>
                <w:sz w:val="24"/>
                <w:szCs w:val="24"/>
              </w:rPr>
              <w:t>а) в 2019 году – 197, фактически выдано 198 (из них 1 дубликат аттестата об основном общем образовании)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07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и сроки ликвидации академической задолженности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5 статьи 58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  <w:tcBorders>
              <w:bottom w:val="single" w:sz="4" w:space="0" w:color="auto"/>
            </w:tcBorders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Не регламентирован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6.2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21 части 1 статьи 34</w:t>
              </w:r>
            </w:hyperlink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4506" w:type="dxa"/>
          </w:tcPr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6.3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посещения обучающимися по своему выбору мероприятий, проводимых в организации и не предусмотренных учебным планом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4 статьи 34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</w:tcPr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D7637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6.4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45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внесением изменений в законодательную базу в сфере образования (утрата действия Приказов МОиН РФ от 22.01.2014 № 32, от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D76371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6.5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3 части 1 статьи 34</w:t>
              </w:r>
            </w:hyperlink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6.6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6 части 1 статьи 34</w:t>
              </w:r>
            </w:hyperlink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7 части 1 статьи 34</w:t>
              </w:r>
            </w:hyperlink>
            <w:r w:rsidR="00D1699C"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4506" w:type="dxa"/>
          </w:tcPr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76" w:type="dxa"/>
          </w:tcPr>
          <w:p w:rsidR="00D1699C" w:rsidRPr="001258BF" w:rsidRDefault="00D1699C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 обучающихся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Часть 2 статьи 30, </w:t>
            </w:r>
          </w:p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2 статьи 62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утверждением Устава МБОУ «Гимназия № 32», Постановлением Исполнительного комитета Нижнекамского муниципального района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Часть 6 статьи 14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Порядка № 816 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5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4506" w:type="dxa"/>
          </w:tcPr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6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6A343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8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99C" w:rsidRPr="001258BF">
              <w:rPr>
                <w:rFonts w:ascii="Times New Roman" w:hAnsi="Times New Roman" w:cs="Times New Roman"/>
                <w:b/>
                <w:sz w:val="24"/>
                <w:szCs w:val="24"/>
              </w:rPr>
              <w:t>.7</w:t>
            </w:r>
          </w:p>
        </w:tc>
        <w:tc>
          <w:tcPr>
            <w:tcW w:w="4076" w:type="dxa"/>
          </w:tcPr>
          <w:p w:rsidR="00D1699C" w:rsidRPr="001258BF" w:rsidRDefault="00D1699C" w:rsidP="00D1699C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1779" w:type="dxa"/>
          </w:tcPr>
          <w:p w:rsidR="00D1699C" w:rsidRPr="001258BF" w:rsidRDefault="00A74AD1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1699C" w:rsidRPr="001258BF">
                <w:rPr>
                  <w:rFonts w:ascii="Times New Roman" w:hAnsi="Times New Roman" w:cs="Times New Roman"/>
                  <w:sz w:val="24"/>
                  <w:szCs w:val="24"/>
                </w:rPr>
                <w:t>Пункт 9</w:t>
              </w:r>
            </w:hyperlink>
          </w:p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Порядка № 816</w:t>
            </w:r>
          </w:p>
        </w:tc>
        <w:tc>
          <w:tcPr>
            <w:tcW w:w="4506" w:type="dxa"/>
          </w:tcPr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В ЛНА не внесены изменения/дополнения в связи с: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утверждением Устава МБОУ «Гимназия № 32», Постановлением Исполнительного комитета Нижнекамского муниципального района Республики Татарстан от 31 августа 2020 года № 616, при этом указано, что ЛНА разработан на основании Устава МБОУ «Гимназия № 32»;</w:t>
            </w:r>
          </w:p>
          <w:p w:rsidR="00D1699C" w:rsidRPr="001258BF" w:rsidRDefault="00D1699C" w:rsidP="000D74CB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внесением изменений в законодательную базу в сфере образования (утрата действия Приказов МОиН РФ от 22.01.2014 № 32, от 30.08.2013 № 1015 и т.д.)</w:t>
            </w:r>
          </w:p>
        </w:tc>
      </w:tr>
      <w:tr w:rsidR="00D1699C" w:rsidRPr="001258BF" w:rsidTr="004925CA">
        <w:tc>
          <w:tcPr>
            <w:tcW w:w="696" w:type="dxa"/>
          </w:tcPr>
          <w:p w:rsidR="00D1699C" w:rsidRPr="001258BF" w:rsidRDefault="000D74CB" w:rsidP="00AD33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76" w:type="dxa"/>
          </w:tcPr>
          <w:p w:rsidR="00D1699C" w:rsidRPr="001258BF" w:rsidRDefault="00FA5DF0" w:rsidP="00AD33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Сайт организации</w:t>
            </w:r>
          </w:p>
          <w:p w:rsidR="00D1699C" w:rsidRPr="001258BF" w:rsidRDefault="00D1699C" w:rsidP="00AD335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r w:rsidR="00FA5DF0" w:rsidRPr="00FA5D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https://edu.tatar.ru/nkamsk/gym32</w:t>
            </w:r>
            <w:r w:rsidRPr="001258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779" w:type="dxa"/>
          </w:tcPr>
          <w:p w:rsidR="00D1699C" w:rsidRPr="001258BF" w:rsidRDefault="00D1699C" w:rsidP="00AD33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6" w:type="dxa"/>
          </w:tcPr>
          <w:p w:rsidR="00D1699C" w:rsidRPr="001258BF" w:rsidRDefault="00D1699C" w:rsidP="00AD3354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Отсутствует информация: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б) пункта 1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№ 273-ФЗ; пункт а) части 3 Правил № 582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6" w:type="dxa"/>
          </w:tcPr>
          <w:p w:rsidR="00D37581" w:rsidRPr="001258BF" w:rsidRDefault="00D37581" w:rsidP="00D37581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структуре и об органах управления образовательной организацией, в том числе: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наименование структурных подразделений (органов управления);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фамилии, имена, отчества и должности руководителей структурных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подразделений;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места нахождения структурных подразделений;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адреса официальных сайтов в сети «Интернет» структурных подразделений (при наличии);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адреса электронной почты структурных подразделений (при наличии);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сведения о наличии положений о структурных подразделениях (об органах управления) с приложением копий указанных положений (при их наличии);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ее копии;</w:t>
            </w:r>
          </w:p>
          <w:p w:rsidR="00D37581" w:rsidRPr="001258BF" w:rsidRDefault="00D37581" w:rsidP="00D375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методических и об иных документах, разработанных образовательной организацией для обеспечения образовательного процесса;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ж) пункта 1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  </w:t>
            </w:r>
          </w:p>
        </w:tc>
        <w:tc>
          <w:tcPr>
            <w:tcW w:w="4506" w:type="dxa"/>
          </w:tcPr>
          <w:p w:rsidR="00D37581" w:rsidRPr="001258BF" w:rsidRDefault="00D37581" w:rsidP="00D37581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контактные телефоны;</w:t>
            </w:r>
          </w:p>
          <w:p w:rsidR="00D37581" w:rsidRPr="001258BF" w:rsidRDefault="00D37581" w:rsidP="00D375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адрес электронной почты;</w:t>
            </w:r>
          </w:p>
        </w:tc>
      </w:tr>
      <w:tr w:rsidR="004925CA" w:rsidRPr="001258BF" w:rsidTr="004925CA">
        <w:tc>
          <w:tcPr>
            <w:tcW w:w="696" w:type="dxa"/>
          </w:tcPr>
          <w:p w:rsidR="004925CA" w:rsidRDefault="004925CA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076" w:type="dxa"/>
          </w:tcPr>
          <w:p w:rsidR="004925CA" w:rsidRPr="001258BF" w:rsidRDefault="004925CA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4925CA" w:rsidRDefault="0049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подпункт з.1) пункта 1 части 2 статьи 29 </w:t>
            </w:r>
          </w:p>
          <w:p w:rsidR="004925CA" w:rsidRDefault="0049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273-ФЗ;</w:t>
            </w:r>
          </w:p>
          <w:p w:rsidR="004925CA" w:rsidRDefault="0049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пункт а) части 3 Правил № 582 </w:t>
            </w:r>
          </w:p>
          <w:p w:rsidR="004925CA" w:rsidRDefault="004925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6" w:type="dxa"/>
          </w:tcPr>
          <w:p w:rsidR="004925CA" w:rsidRDefault="004925CA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местах осуществления образовательной деятельности, в том числе не указываемых в соответствии с настоящим Федеральным законом в приложении к лицензии на осуществление образовательной деятельности, в том числе:</w:t>
            </w:r>
          </w:p>
          <w:p w:rsidR="004925CA" w:rsidRDefault="004925CA">
            <w:pPr>
              <w:pStyle w:val="ConsPlusNormal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места проведения государственной итоговой аттестации;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и) пункта 1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6" w:type="dxa"/>
          </w:tcPr>
          <w:p w:rsidR="00D37581" w:rsidRPr="001258BF" w:rsidRDefault="00D37581" w:rsidP="00D37581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образовательной деятельности в том числе: 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наличии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обеспечении доступа в здания образовательной организации инвалидов и лиц с ограниченными возможностями здоровья;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условиях питания обучающихся, в том числе инвалидов и лиц с ограниченными возможностями здоровья;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- об условиях охраны здоровья обучающихся, в том числе инвалидов и </w:t>
            </w:r>
            <w:r w:rsidRPr="00125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 с ограниченными возможностями здоровья;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 -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      </w:r>
          </w:p>
          <w:p w:rsidR="00D37581" w:rsidRPr="001258BF" w:rsidRDefault="00D37581" w:rsidP="00132D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      </w:r>
          </w:p>
          <w:p w:rsidR="00D37581" w:rsidRPr="001258BF" w:rsidRDefault="00D37581" w:rsidP="00132DC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32DCE" w:rsidRDefault="00D37581" w:rsidP="00132D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м) пункта 1 части 2 статьи 29 </w:t>
            </w:r>
          </w:p>
          <w:p w:rsidR="00D37581" w:rsidRPr="00132DCE" w:rsidRDefault="00D37581" w:rsidP="00132D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4506" w:type="dxa"/>
          </w:tcPr>
          <w:p w:rsidR="00D37581" w:rsidRPr="00132DCE" w:rsidRDefault="00D37581" w:rsidP="00132DC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о количестве вакантных мест для приема (перевода) по каждой образовательной программе</w:t>
            </w:r>
            <w:r w:rsidR="00FA5DF0" w:rsidRPr="00132DCE">
              <w:rPr>
                <w:rFonts w:ascii="Times New Roman" w:hAnsi="Times New Roman" w:cs="Times New Roman"/>
                <w:sz w:val="24"/>
                <w:szCs w:val="24"/>
              </w:rPr>
              <w:t xml:space="preserve"> не обновлено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32DCE" w:rsidRDefault="00D37581" w:rsidP="00132D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о) пункта 1 части 2 статьи 29 </w:t>
            </w:r>
          </w:p>
          <w:p w:rsidR="00D37581" w:rsidRPr="00132DCE" w:rsidRDefault="00D37581" w:rsidP="00132D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D37581" w:rsidRPr="00132DCE" w:rsidRDefault="00D37581" w:rsidP="00132D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 xml:space="preserve">пункт а) части 3 Правил № 582   </w:t>
            </w:r>
          </w:p>
        </w:tc>
        <w:tc>
          <w:tcPr>
            <w:tcW w:w="4506" w:type="dxa"/>
          </w:tcPr>
          <w:p w:rsidR="00D37581" w:rsidRPr="00132DCE" w:rsidRDefault="00D37581" w:rsidP="00132DC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DCE">
              <w:rPr>
                <w:rFonts w:ascii="Times New Roman" w:hAnsi="Times New Roman" w:cs="Times New Roman"/>
                <w:sz w:val="24"/>
                <w:szCs w:val="24"/>
              </w:rPr>
              <w:t>о наличии общежития, интерната, в том числе приспособленных для использования инвалидами и лицами с ограниченными возможностями здоровья, количестве жилых помещений в общежитии, интернате для иногородних обучающихся, формировании платы за проживание в общежитии;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п) пункта 1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4506" w:type="dxa"/>
          </w:tcPr>
          <w:p w:rsidR="00D37581" w:rsidRPr="001258BF" w:rsidRDefault="00D37581" w:rsidP="00132DC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р) пункта 1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4506" w:type="dxa"/>
          </w:tcPr>
          <w:p w:rsidR="00D37581" w:rsidRPr="001258BF" w:rsidRDefault="00D37581" w:rsidP="00132DCE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о поступлении финансовых и материальных средств и об их расходовании по итогам финансового года;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506" w:type="dxa"/>
          </w:tcPr>
          <w:p w:rsidR="00D37581" w:rsidRPr="001258BF" w:rsidRDefault="00D37581" w:rsidP="00D375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копий: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4925CA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8.9</w:t>
            </w:r>
            <w:r w:rsidR="00EF4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.1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подпункт г) пункта 2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4506" w:type="dxa"/>
          </w:tcPr>
          <w:p w:rsidR="00D37581" w:rsidRPr="001258BF" w:rsidRDefault="00D37581" w:rsidP="00EF44E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4925CA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8.9</w:t>
            </w:r>
            <w:r w:rsidR="00EF44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.2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пункт 4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№ 273-ФЗ;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пункт г) части 3 Правил № 582 </w:t>
            </w:r>
          </w:p>
        </w:tc>
        <w:tc>
          <w:tcPr>
            <w:tcW w:w="4506" w:type="dxa"/>
          </w:tcPr>
          <w:p w:rsidR="00D37581" w:rsidRPr="001258BF" w:rsidRDefault="00D37581" w:rsidP="00D37581">
            <w:pPr>
              <w:pStyle w:val="ConsPlusNormal"/>
              <w:ind w:firstLine="7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документа о порядке оказания платных образовательных услуг, в том числе:</w:t>
            </w:r>
          </w:p>
          <w:p w:rsidR="00D37581" w:rsidRPr="001258BF" w:rsidRDefault="00D37581" w:rsidP="00D3758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- образца договора об оказании</w:t>
            </w:r>
            <w:r w:rsidR="00132DCE">
              <w:rPr>
                <w:rFonts w:ascii="Times New Roman" w:hAnsi="Times New Roman" w:cs="Times New Roman"/>
                <w:sz w:val="24"/>
                <w:szCs w:val="24"/>
              </w:rPr>
              <w:t xml:space="preserve"> платных образовательных услуг</w:t>
            </w:r>
          </w:p>
          <w:p w:rsidR="00D37581" w:rsidRPr="001258BF" w:rsidRDefault="00D37581" w:rsidP="00D375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581" w:rsidRPr="001258BF" w:rsidTr="004925CA">
        <w:tc>
          <w:tcPr>
            <w:tcW w:w="696" w:type="dxa"/>
          </w:tcPr>
          <w:p w:rsidR="00D37581" w:rsidRPr="001258BF" w:rsidRDefault="00EF44E0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8.</w:t>
            </w:r>
            <w:r w:rsidR="004925C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76" w:type="dxa"/>
          </w:tcPr>
          <w:p w:rsidR="00D37581" w:rsidRPr="001258BF" w:rsidRDefault="00D37581" w:rsidP="00D375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9" w:type="dxa"/>
          </w:tcPr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пункт 6 части 2 статьи 29 </w:t>
            </w:r>
          </w:p>
          <w:p w:rsidR="00D37581" w:rsidRPr="001258BF" w:rsidRDefault="00D37581" w:rsidP="00D375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 xml:space="preserve">№ 273-ФЗ  </w:t>
            </w:r>
          </w:p>
        </w:tc>
        <w:tc>
          <w:tcPr>
            <w:tcW w:w="4506" w:type="dxa"/>
          </w:tcPr>
          <w:p w:rsidR="00D37581" w:rsidRPr="001258BF" w:rsidRDefault="00D37581" w:rsidP="00EF44E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8BF">
              <w:rPr>
                <w:rFonts w:ascii="Times New Roman" w:hAnsi="Times New Roman" w:cs="Times New Roman"/>
                <w:sz w:val="24"/>
                <w:szCs w:val="24"/>
              </w:rPr>
              <w:t>иной информации,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      </w:r>
          </w:p>
        </w:tc>
      </w:tr>
    </w:tbl>
    <w:p w:rsidR="008B016F" w:rsidRDefault="008B016F" w:rsidP="00773332"/>
    <w:p w:rsidR="00806652" w:rsidRPr="002E3C9F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C9F">
        <w:rPr>
          <w:rFonts w:ascii="Times New Roman" w:hAnsi="Times New Roman" w:cs="Times New Roman"/>
          <w:sz w:val="24"/>
          <w:szCs w:val="24"/>
        </w:rPr>
        <w:t xml:space="preserve">В соответствии со статьей 93 </w:t>
      </w:r>
      <w:r>
        <w:rPr>
          <w:rFonts w:ascii="Times New Roman" w:hAnsi="Times New Roman" w:cs="Times New Roman"/>
          <w:sz w:val="24"/>
          <w:szCs w:val="24"/>
        </w:rPr>
        <w:t>Федерального</w:t>
      </w:r>
      <w:r w:rsidRPr="004F4A7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F4A71">
        <w:rPr>
          <w:rFonts w:ascii="Times New Roman" w:hAnsi="Times New Roman" w:cs="Times New Roman"/>
          <w:sz w:val="24"/>
          <w:szCs w:val="24"/>
        </w:rPr>
        <w:t xml:space="preserve"> от 29 декабря 2012 года № 273-ФЗ «Об образовании в Российской Федерации»</w:t>
      </w:r>
      <w:r w:rsidRPr="002E3C9F">
        <w:rPr>
          <w:rFonts w:ascii="Times New Roman" w:hAnsi="Times New Roman" w:cs="Times New Roman"/>
          <w:sz w:val="24"/>
          <w:szCs w:val="24"/>
        </w:rPr>
        <w:t>, на основании акта о результатах плановой выездной проверки МБОУ «</w:t>
      </w:r>
      <w:r>
        <w:rPr>
          <w:rFonts w:ascii="Times New Roman" w:hAnsi="Times New Roman" w:cs="Times New Roman"/>
          <w:sz w:val="24"/>
          <w:szCs w:val="24"/>
        </w:rPr>
        <w:t>Гимназия № 32»</w:t>
      </w:r>
      <w:r w:rsidRPr="002E3C9F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12 февраля</w:t>
      </w:r>
      <w:r w:rsidRPr="002E3C9F">
        <w:rPr>
          <w:rFonts w:ascii="Times New Roman" w:hAnsi="Times New Roman" w:cs="Times New Roman"/>
          <w:sz w:val="24"/>
          <w:szCs w:val="24"/>
        </w:rPr>
        <w:t xml:space="preserve"> 2021 года № А </w:t>
      </w:r>
      <w:r>
        <w:rPr>
          <w:rFonts w:ascii="Times New Roman" w:hAnsi="Times New Roman" w:cs="Times New Roman"/>
          <w:sz w:val="24"/>
          <w:szCs w:val="24"/>
        </w:rPr>
        <w:t>85/21-Д</w:t>
      </w:r>
      <w:r w:rsidRPr="002E3C9F">
        <w:rPr>
          <w:rFonts w:ascii="Times New Roman" w:hAnsi="Times New Roman" w:cs="Times New Roman"/>
          <w:sz w:val="24"/>
          <w:szCs w:val="24"/>
        </w:rPr>
        <w:t>, департамент надзора и контроля в сфере образования Министерства образования и науки Республики Татарстан</w:t>
      </w:r>
    </w:p>
    <w:p w:rsidR="00806652" w:rsidRPr="002E3C9F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6652" w:rsidRPr="002E3C9F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C9F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Pr="001258BF">
        <w:rPr>
          <w:rFonts w:ascii="Times New Roman" w:hAnsi="Times New Roman" w:cs="Times New Roman"/>
          <w:sz w:val="24"/>
          <w:szCs w:val="24"/>
        </w:rPr>
        <w:t>МБОУ «Гимназия № 32»</w:t>
      </w:r>
      <w:r w:rsidRPr="002E3C9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6652" w:rsidRPr="00871FB1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3C9F">
        <w:rPr>
          <w:rFonts w:ascii="Times New Roman" w:hAnsi="Times New Roman" w:cs="Times New Roman"/>
          <w:sz w:val="24"/>
          <w:szCs w:val="24"/>
        </w:rPr>
        <w:t>1. Принять меры к устранению выявленных</w:t>
      </w:r>
      <w:r w:rsidRPr="00B35628">
        <w:rPr>
          <w:rFonts w:ascii="Times New Roman" w:hAnsi="Times New Roman" w:cs="Times New Roman"/>
          <w:sz w:val="24"/>
          <w:szCs w:val="24"/>
        </w:rPr>
        <w:t xml:space="preserve"> нарушений обязательных требований законодательства Российской Федерации в сфере образования в</w:t>
      </w:r>
      <w:r w:rsidRPr="00871FB1">
        <w:rPr>
          <w:rFonts w:ascii="Times New Roman" w:hAnsi="Times New Roman" w:cs="Times New Roman"/>
          <w:sz w:val="24"/>
          <w:szCs w:val="24"/>
        </w:rPr>
        <w:t xml:space="preserve"> срок: 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09 августа 2021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806652" w:rsidRPr="00871FB1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806652" w:rsidRPr="00871FB1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 xml:space="preserve"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срок:  </w:t>
      </w:r>
      <w:r w:rsidRPr="00871FB1">
        <w:rPr>
          <w:rFonts w:ascii="Times New Roman" w:hAnsi="Times New Roman" w:cs="Times New Roman"/>
          <w:sz w:val="24"/>
          <w:szCs w:val="24"/>
        </w:rPr>
        <w:br/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09 августа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Pr="00871FB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806652" w:rsidRPr="00871FB1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1FB1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806652" w:rsidRPr="00871FB1" w:rsidRDefault="00806652" w:rsidP="0080665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6652" w:rsidRPr="00871FB1" w:rsidRDefault="00806652" w:rsidP="00806652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30" w:type="dxa"/>
        <w:tblInd w:w="-34" w:type="dxa"/>
        <w:tblLook w:val="00A0"/>
      </w:tblPr>
      <w:tblGrid>
        <w:gridCol w:w="11018"/>
        <w:gridCol w:w="222"/>
        <w:gridCol w:w="222"/>
      </w:tblGrid>
      <w:tr w:rsidR="00806652" w:rsidRPr="00871FB1" w:rsidTr="006D10AE">
        <w:tc>
          <w:tcPr>
            <w:tcW w:w="10272" w:type="dxa"/>
          </w:tcPr>
          <w:tbl>
            <w:tblPr>
              <w:tblW w:w="10802" w:type="dxa"/>
              <w:tblLook w:val="00A0"/>
            </w:tblPr>
            <w:tblGrid>
              <w:gridCol w:w="5662"/>
              <w:gridCol w:w="1743"/>
              <w:gridCol w:w="3397"/>
            </w:tblGrid>
            <w:tr w:rsidR="00806652" w:rsidRPr="00871FB1" w:rsidTr="006D10AE">
              <w:tc>
                <w:tcPr>
                  <w:tcW w:w="5662" w:type="dxa"/>
                </w:tcPr>
                <w:p w:rsidR="00806652" w:rsidRPr="00871FB1" w:rsidRDefault="00806652" w:rsidP="006D10AE">
                  <w:pPr>
                    <w:ind w:hanging="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Ведущий консультант</w:t>
                  </w:r>
                </w:p>
                <w:p w:rsidR="00806652" w:rsidRDefault="00806652" w:rsidP="006D10AE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:rsidR="00806652" w:rsidRDefault="00806652" w:rsidP="006D10AE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:rsidR="00806652" w:rsidRDefault="00806652" w:rsidP="006D10AE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:rsidR="00806652" w:rsidRPr="00871FB1" w:rsidRDefault="00806652" w:rsidP="006D10AE">
                  <w:pPr>
                    <w:ind w:left="-74"/>
                    <w:rPr>
                      <w:b/>
                      <w:bCs/>
                    </w:rPr>
                  </w:pPr>
                  <w:r w:rsidRPr="00871FB1"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:rsidR="00806652" w:rsidRPr="00871FB1" w:rsidRDefault="00806652" w:rsidP="006D10AE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3397" w:type="dxa"/>
                </w:tcPr>
                <w:p w:rsidR="00806652" w:rsidRPr="00871FB1" w:rsidRDefault="00806652" w:rsidP="006D10AE">
                  <w:pPr>
                    <w:jc w:val="right"/>
                    <w:rPr>
                      <w:b/>
                      <w:bCs/>
                    </w:rPr>
                  </w:pPr>
                </w:p>
                <w:p w:rsidR="00806652" w:rsidRPr="00871FB1" w:rsidRDefault="00806652" w:rsidP="006D10AE">
                  <w:pPr>
                    <w:jc w:val="right"/>
                    <w:rPr>
                      <w:b/>
                      <w:bCs/>
                    </w:rPr>
                  </w:pPr>
                </w:p>
                <w:p w:rsidR="00806652" w:rsidRPr="00871FB1" w:rsidRDefault="00806652" w:rsidP="006D10AE">
                  <w:pPr>
                    <w:jc w:val="right"/>
                    <w:rPr>
                      <w:b/>
                      <w:bCs/>
                    </w:rPr>
                  </w:pPr>
                </w:p>
                <w:p w:rsidR="00806652" w:rsidRPr="00871FB1" w:rsidRDefault="00806652" w:rsidP="006D10AE">
                  <w:pPr>
                    <w:jc w:val="right"/>
                    <w:rPr>
                      <w:b/>
                      <w:bCs/>
                    </w:rPr>
                  </w:pPr>
                </w:p>
                <w:p w:rsidR="00806652" w:rsidRDefault="00806652" w:rsidP="006D10AE">
                  <w:pPr>
                    <w:ind w:right="175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</w:t>
                  </w:r>
                </w:p>
                <w:p w:rsidR="00806652" w:rsidRPr="00871FB1" w:rsidRDefault="00806652" w:rsidP="006D10AE">
                  <w:pPr>
                    <w:ind w:right="175"/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  <w:r w:rsidRPr="00871FB1">
                    <w:rPr>
                      <w:b/>
                      <w:bCs/>
                    </w:rPr>
                    <w:t>С.И.Мулеева</w:t>
                  </w:r>
                </w:p>
              </w:tc>
            </w:tr>
          </w:tbl>
          <w:p w:rsidR="00806652" w:rsidRPr="00871FB1" w:rsidRDefault="00806652" w:rsidP="006D10AE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806652" w:rsidRPr="00871FB1" w:rsidRDefault="00806652" w:rsidP="006D10AE">
            <w:pPr>
              <w:rPr>
                <w:b/>
                <w:bCs/>
              </w:rPr>
            </w:pPr>
          </w:p>
        </w:tc>
        <w:tc>
          <w:tcPr>
            <w:tcW w:w="236" w:type="dxa"/>
          </w:tcPr>
          <w:p w:rsidR="00806652" w:rsidRPr="00871FB1" w:rsidRDefault="00806652" w:rsidP="006D10AE">
            <w:pPr>
              <w:jc w:val="right"/>
              <w:rPr>
                <w:b/>
                <w:bCs/>
              </w:rPr>
            </w:pPr>
          </w:p>
        </w:tc>
      </w:tr>
    </w:tbl>
    <w:p w:rsidR="0038252E" w:rsidRDefault="0038252E" w:rsidP="00773332"/>
    <w:p w:rsidR="0038252E" w:rsidRDefault="0038252E" w:rsidP="00773332"/>
    <w:p w:rsidR="0038252E" w:rsidRDefault="0038252E" w:rsidP="00773332"/>
    <w:p w:rsidR="0038252E" w:rsidRDefault="0038252E" w:rsidP="00773332"/>
    <w:p w:rsidR="0038252E" w:rsidRDefault="0038252E" w:rsidP="00773332"/>
    <w:p w:rsidR="0099592A" w:rsidRDefault="0099592A" w:rsidP="00773332"/>
    <w:p w:rsidR="0099592A" w:rsidRDefault="0099592A" w:rsidP="00773332"/>
    <w:p w:rsidR="0099592A" w:rsidRPr="00773332" w:rsidRDefault="0099592A" w:rsidP="00773332"/>
    <w:p w:rsidR="001E53BD" w:rsidRDefault="001E53BD"/>
    <w:p w:rsidR="00FE489D" w:rsidRDefault="00FE489D"/>
    <w:sectPr w:rsidR="00FE489D" w:rsidSect="00514786">
      <w:footerReference w:type="default" r:id="rId34"/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3C4" w:rsidRDefault="00EB03C4" w:rsidP="00C1426F">
      <w:r>
        <w:separator/>
      </w:r>
    </w:p>
  </w:endnote>
  <w:endnote w:type="continuationSeparator" w:id="1">
    <w:p w:rsidR="00EB03C4" w:rsidRDefault="00EB03C4" w:rsidP="00C142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02235"/>
      <w:docPartObj>
        <w:docPartGallery w:val="Page Numbers (Bottom of Page)"/>
        <w:docPartUnique/>
      </w:docPartObj>
    </w:sdtPr>
    <w:sdtContent>
      <w:p w:rsidR="00C1426F" w:rsidRDefault="00C1426F">
        <w:pPr>
          <w:pStyle w:val="aa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C1426F" w:rsidRDefault="00C1426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3C4" w:rsidRDefault="00EB03C4" w:rsidP="00C1426F">
      <w:r>
        <w:separator/>
      </w:r>
    </w:p>
  </w:footnote>
  <w:footnote w:type="continuationSeparator" w:id="1">
    <w:p w:rsidR="00EB03C4" w:rsidRDefault="00EB03C4" w:rsidP="00C142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0368B"/>
    <w:multiLevelType w:val="hybridMultilevel"/>
    <w:tmpl w:val="CBE0F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2923"/>
    <w:rsid w:val="000202FB"/>
    <w:rsid w:val="00025841"/>
    <w:rsid w:val="00066AFE"/>
    <w:rsid w:val="00091516"/>
    <w:rsid w:val="000915FD"/>
    <w:rsid w:val="000B0367"/>
    <w:rsid w:val="000C1164"/>
    <w:rsid w:val="000D7360"/>
    <w:rsid w:val="000D74CB"/>
    <w:rsid w:val="000E1E11"/>
    <w:rsid w:val="0010141E"/>
    <w:rsid w:val="001258BF"/>
    <w:rsid w:val="00132DCE"/>
    <w:rsid w:val="001359EC"/>
    <w:rsid w:val="001454DA"/>
    <w:rsid w:val="00187B37"/>
    <w:rsid w:val="00193E2A"/>
    <w:rsid w:val="001A603C"/>
    <w:rsid w:val="001D309E"/>
    <w:rsid w:val="001D51CB"/>
    <w:rsid w:val="001E04A8"/>
    <w:rsid w:val="001E4312"/>
    <w:rsid w:val="001E5028"/>
    <w:rsid w:val="001E53BD"/>
    <w:rsid w:val="001F1A2B"/>
    <w:rsid w:val="001F1F43"/>
    <w:rsid w:val="001F38FE"/>
    <w:rsid w:val="00204A3B"/>
    <w:rsid w:val="00216A4D"/>
    <w:rsid w:val="00217EF9"/>
    <w:rsid w:val="00231C2B"/>
    <w:rsid w:val="00234553"/>
    <w:rsid w:val="00252DD2"/>
    <w:rsid w:val="00255FB1"/>
    <w:rsid w:val="00262094"/>
    <w:rsid w:val="002658EF"/>
    <w:rsid w:val="002C2248"/>
    <w:rsid w:val="002C2524"/>
    <w:rsid w:val="002E1E56"/>
    <w:rsid w:val="002F031F"/>
    <w:rsid w:val="002F0AA5"/>
    <w:rsid w:val="003075FC"/>
    <w:rsid w:val="00315D6A"/>
    <w:rsid w:val="00332881"/>
    <w:rsid w:val="00363F9E"/>
    <w:rsid w:val="00380AEE"/>
    <w:rsid w:val="0038252E"/>
    <w:rsid w:val="00397385"/>
    <w:rsid w:val="003B16C0"/>
    <w:rsid w:val="003C2B38"/>
    <w:rsid w:val="003C4551"/>
    <w:rsid w:val="00402002"/>
    <w:rsid w:val="00416AE6"/>
    <w:rsid w:val="00422167"/>
    <w:rsid w:val="004302BA"/>
    <w:rsid w:val="00442654"/>
    <w:rsid w:val="004462CB"/>
    <w:rsid w:val="00453E6F"/>
    <w:rsid w:val="00466134"/>
    <w:rsid w:val="00475DE6"/>
    <w:rsid w:val="004925CA"/>
    <w:rsid w:val="004A1F80"/>
    <w:rsid w:val="004C49FA"/>
    <w:rsid w:val="004F1273"/>
    <w:rsid w:val="004F4A71"/>
    <w:rsid w:val="00514786"/>
    <w:rsid w:val="005255BD"/>
    <w:rsid w:val="00530BDA"/>
    <w:rsid w:val="00543D0A"/>
    <w:rsid w:val="00551867"/>
    <w:rsid w:val="00554BA4"/>
    <w:rsid w:val="005912F1"/>
    <w:rsid w:val="005C7603"/>
    <w:rsid w:val="005D0CF4"/>
    <w:rsid w:val="005E02D2"/>
    <w:rsid w:val="005E332B"/>
    <w:rsid w:val="005E51AB"/>
    <w:rsid w:val="0061354B"/>
    <w:rsid w:val="00615BA7"/>
    <w:rsid w:val="0062439C"/>
    <w:rsid w:val="00630EBB"/>
    <w:rsid w:val="006314B2"/>
    <w:rsid w:val="00634469"/>
    <w:rsid w:val="00644EA2"/>
    <w:rsid w:val="00647675"/>
    <w:rsid w:val="00663EB5"/>
    <w:rsid w:val="00665A2E"/>
    <w:rsid w:val="0069016A"/>
    <w:rsid w:val="006A343B"/>
    <w:rsid w:val="006D3DD8"/>
    <w:rsid w:val="006E18C6"/>
    <w:rsid w:val="006E4CBB"/>
    <w:rsid w:val="006F361E"/>
    <w:rsid w:val="0073472E"/>
    <w:rsid w:val="007437ED"/>
    <w:rsid w:val="0075077C"/>
    <w:rsid w:val="00773332"/>
    <w:rsid w:val="007745B0"/>
    <w:rsid w:val="00781C5C"/>
    <w:rsid w:val="007A2B11"/>
    <w:rsid w:val="007B6F9F"/>
    <w:rsid w:val="007C5944"/>
    <w:rsid w:val="007E3B1B"/>
    <w:rsid w:val="007E61D5"/>
    <w:rsid w:val="007F2305"/>
    <w:rsid w:val="008013DD"/>
    <w:rsid w:val="00806652"/>
    <w:rsid w:val="00811F90"/>
    <w:rsid w:val="00840F75"/>
    <w:rsid w:val="0085557C"/>
    <w:rsid w:val="00872923"/>
    <w:rsid w:val="00876D39"/>
    <w:rsid w:val="00884C29"/>
    <w:rsid w:val="008963D9"/>
    <w:rsid w:val="008A2699"/>
    <w:rsid w:val="008A290B"/>
    <w:rsid w:val="008B016F"/>
    <w:rsid w:val="008E0D48"/>
    <w:rsid w:val="009116FE"/>
    <w:rsid w:val="00912945"/>
    <w:rsid w:val="00933553"/>
    <w:rsid w:val="00954210"/>
    <w:rsid w:val="009632E4"/>
    <w:rsid w:val="009746E7"/>
    <w:rsid w:val="00975171"/>
    <w:rsid w:val="00981822"/>
    <w:rsid w:val="0099592A"/>
    <w:rsid w:val="009A1836"/>
    <w:rsid w:val="009B3CD0"/>
    <w:rsid w:val="009D5287"/>
    <w:rsid w:val="009E5239"/>
    <w:rsid w:val="00A00532"/>
    <w:rsid w:val="00A2067A"/>
    <w:rsid w:val="00A376DD"/>
    <w:rsid w:val="00A57AD2"/>
    <w:rsid w:val="00A74116"/>
    <w:rsid w:val="00A74AD1"/>
    <w:rsid w:val="00A81760"/>
    <w:rsid w:val="00AC68E3"/>
    <w:rsid w:val="00AC7A4B"/>
    <w:rsid w:val="00AD0A7B"/>
    <w:rsid w:val="00AD3354"/>
    <w:rsid w:val="00AE0038"/>
    <w:rsid w:val="00AF29CB"/>
    <w:rsid w:val="00B20D08"/>
    <w:rsid w:val="00B330CB"/>
    <w:rsid w:val="00B33CE7"/>
    <w:rsid w:val="00B44086"/>
    <w:rsid w:val="00B53595"/>
    <w:rsid w:val="00B56756"/>
    <w:rsid w:val="00B63CFE"/>
    <w:rsid w:val="00B728FF"/>
    <w:rsid w:val="00B83578"/>
    <w:rsid w:val="00B9062B"/>
    <w:rsid w:val="00BB04C6"/>
    <w:rsid w:val="00BB36F6"/>
    <w:rsid w:val="00BC09AB"/>
    <w:rsid w:val="00C07680"/>
    <w:rsid w:val="00C11E34"/>
    <w:rsid w:val="00C1426F"/>
    <w:rsid w:val="00C2222D"/>
    <w:rsid w:val="00C40112"/>
    <w:rsid w:val="00C61947"/>
    <w:rsid w:val="00C824D4"/>
    <w:rsid w:val="00CB6911"/>
    <w:rsid w:val="00CC6651"/>
    <w:rsid w:val="00CE5D79"/>
    <w:rsid w:val="00CE7E85"/>
    <w:rsid w:val="00CF175D"/>
    <w:rsid w:val="00CF1B12"/>
    <w:rsid w:val="00CF2906"/>
    <w:rsid w:val="00D1699C"/>
    <w:rsid w:val="00D17BFF"/>
    <w:rsid w:val="00D37581"/>
    <w:rsid w:val="00D76371"/>
    <w:rsid w:val="00D77357"/>
    <w:rsid w:val="00DA4FCB"/>
    <w:rsid w:val="00DA5893"/>
    <w:rsid w:val="00DB59AD"/>
    <w:rsid w:val="00DB6730"/>
    <w:rsid w:val="00DE625A"/>
    <w:rsid w:val="00E302FC"/>
    <w:rsid w:val="00E312ED"/>
    <w:rsid w:val="00E44A10"/>
    <w:rsid w:val="00E47210"/>
    <w:rsid w:val="00E71853"/>
    <w:rsid w:val="00EA3E0E"/>
    <w:rsid w:val="00EB03C4"/>
    <w:rsid w:val="00EB4317"/>
    <w:rsid w:val="00EB4B5D"/>
    <w:rsid w:val="00EE3997"/>
    <w:rsid w:val="00EF44E0"/>
    <w:rsid w:val="00F17FFC"/>
    <w:rsid w:val="00F3101F"/>
    <w:rsid w:val="00F34D4F"/>
    <w:rsid w:val="00F607E5"/>
    <w:rsid w:val="00F62528"/>
    <w:rsid w:val="00F63D00"/>
    <w:rsid w:val="00F83CBA"/>
    <w:rsid w:val="00FA5DF0"/>
    <w:rsid w:val="00FC26DC"/>
    <w:rsid w:val="00FD6194"/>
    <w:rsid w:val="00FE18E1"/>
    <w:rsid w:val="00FE489D"/>
    <w:rsid w:val="00FF34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3D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29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876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1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01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016A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475D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qFormat/>
    <w:rsid w:val="001E04A8"/>
    <w:pPr>
      <w:ind w:left="720"/>
      <w:contextualSpacing/>
    </w:pPr>
    <w:rPr>
      <w:rFonts w:eastAsia="Times New Roman"/>
    </w:rPr>
  </w:style>
  <w:style w:type="character" w:styleId="a7">
    <w:name w:val="Hyperlink"/>
    <w:basedOn w:val="a0"/>
    <w:uiPriority w:val="99"/>
    <w:semiHidden/>
    <w:unhideWhenUsed/>
    <w:rsid w:val="0099592A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C1426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1426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1426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1426F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1824">
          <w:marLeft w:val="576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7346">
              <w:marLeft w:val="5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2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DA54DC441020C0E53CB80ACB044068BA2B77819763053702AA2467D07518A718D87C63162BBJ" TargetMode="External"/><Relationship Id="rId13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18" Type="http://schemas.openxmlformats.org/officeDocument/2006/relationships/hyperlink" Target="consultantplus://offline/ref=2007F84BEAA67C4BEA029A75D92C4128469EAB48C347020C0E53CB80ACB044068BA2B77819703A062565A31A3957428B758D84C72D2949DD6BB1J" TargetMode="External"/><Relationship Id="rId26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7" Type="http://schemas.openxmlformats.org/officeDocument/2006/relationships/hyperlink" Target="consultantplus://offline/ref=2007F84BEAA67C4BEA029A75D92C4128469EAB48C347020C0E53CB80ACB044068BA2B77819703B0F2365A31A3957428B758D84C72D2949DD6BB1J" TargetMode="External"/><Relationship Id="rId25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33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03C032365A31A3957428B758D84C72D2949DD6BB1J" TargetMode="External"/><Relationship Id="rId20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9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24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32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BAA48C547020C0E53CB80ACB044068BA2B77819703C022665A31A3957428B758D84C72D2949DD6BB1J" TargetMode="External"/><Relationship Id="rId23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28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2007F84BEAA67C4BEA029A75D92C4128469BAA48C547020C0E53CB80ACB044068BA2B77819703D032165A31A3957428B758D84C72D2949DD6BB1J" TargetMode="External"/><Relationship Id="rId19" Type="http://schemas.openxmlformats.org/officeDocument/2006/relationships/hyperlink" Target="consultantplus://offline/ref=2007F84BEAA67C4BEA029A75D92C4128469AAD4FC140020C0E53CB80ACB0440699A2EF74197525062070F54B7F60B2J" TargetMode="External"/><Relationship Id="rId31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4" Type="http://schemas.openxmlformats.org/officeDocument/2006/relationships/hyperlink" Target="consultantplus://offline/ref=2007F84BEAA67C4BEA029A75D92C4128469EAA4DC444020C0E53CB80ACB044068BA2B77819703B012365A31A3957428B758D84C72D2949DD6BB1J" TargetMode="External"/><Relationship Id="rId22" Type="http://schemas.openxmlformats.org/officeDocument/2006/relationships/hyperlink" Target="consultantplus://offline/ref=2007F84BEAA67C4BEA029A75D92C4128469BAA48C547020C0E53CB80ACB044068BA2B77819703E062765A31A3957428B758D84C72D2949DD6BB1J" TargetMode="External"/><Relationship Id="rId27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30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88EF4-C357-4761-9D4E-7A2D70C07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 Windows</cp:lastModifiedBy>
  <cp:revision>40</cp:revision>
  <cp:lastPrinted>2021-01-12T10:16:00Z</cp:lastPrinted>
  <dcterms:created xsi:type="dcterms:W3CDTF">2020-11-05T09:07:00Z</dcterms:created>
  <dcterms:modified xsi:type="dcterms:W3CDTF">2021-02-12T07:40:00Z</dcterms:modified>
</cp:coreProperties>
</file>